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0228" w14:textId="674F80A6" w:rsidR="004B535F" w:rsidRPr="001F08E2" w:rsidRDefault="001F08E2" w:rsidP="001F0CB7">
      <w:pPr>
        <w:spacing w:before="120" w:after="240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</w:pPr>
      <w:r w:rsidRPr="001F08E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t xml:space="preserve">Новая Эра </w:t>
      </w:r>
      <w:proofErr w:type="gramStart"/>
      <w:r w:rsidRPr="001F08E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t>ИТ</w:t>
      </w:r>
      <w:proofErr w:type="gramEnd"/>
      <w:r w:rsidRPr="001F08E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t>: путь к вершинам технологий</w:t>
      </w:r>
    </w:p>
    <w:p w14:paraId="2B111E5B" w14:textId="18AEDE46" w:rsidR="0087652B" w:rsidRPr="001F08E2" w:rsidRDefault="004B535F" w:rsidP="004B535F">
      <w:pPr>
        <w:spacing w:before="120" w:after="120" w:line="240" w:lineRule="auto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Конференция</w:t>
      </w:r>
      <w:r w:rsidRPr="001F08E2">
        <w:rPr>
          <w:color w:val="000000" w:themeColor="text1"/>
          <w:sz w:val="28"/>
          <w:szCs w:val="28"/>
          <w:lang w:val="en-US"/>
        </w:rPr>
        <w:t xml:space="preserve"> </w:t>
      </w:r>
      <w:r w:rsidR="001F08E2">
        <w:rPr>
          <w:color w:val="000000" w:themeColor="text1"/>
          <w:sz w:val="28"/>
          <w:szCs w:val="28"/>
        </w:rPr>
        <w:t>28</w:t>
      </w:r>
      <w:r w:rsidR="00F26D6F" w:rsidRPr="001F08E2">
        <w:rPr>
          <w:color w:val="000000" w:themeColor="text1"/>
          <w:sz w:val="28"/>
          <w:szCs w:val="28"/>
          <w:lang w:val="en-US"/>
        </w:rPr>
        <w:t xml:space="preserve"> </w:t>
      </w:r>
      <w:r w:rsidR="00F26D6F" w:rsidRPr="00F26D6F">
        <w:rPr>
          <w:color w:val="000000" w:themeColor="text1"/>
          <w:sz w:val="28"/>
          <w:szCs w:val="28"/>
        </w:rPr>
        <w:t>ноября</w:t>
      </w:r>
      <w:r w:rsidR="00F26D6F" w:rsidRPr="001F08E2">
        <w:rPr>
          <w:color w:val="000000" w:themeColor="text1"/>
          <w:sz w:val="28"/>
          <w:szCs w:val="28"/>
          <w:lang w:val="en-US"/>
        </w:rPr>
        <w:t xml:space="preserve"> </w:t>
      </w:r>
      <w:r w:rsidR="001F08E2">
        <w:rPr>
          <w:color w:val="000000" w:themeColor="text1"/>
          <w:sz w:val="28"/>
          <w:szCs w:val="28"/>
          <w:lang w:val="en-US"/>
        </w:rPr>
        <w:t>202</w:t>
      </w:r>
      <w:r w:rsidR="001F08E2">
        <w:rPr>
          <w:color w:val="000000" w:themeColor="text1"/>
          <w:sz w:val="28"/>
          <w:szCs w:val="28"/>
        </w:rPr>
        <w:t>3</w:t>
      </w:r>
      <w:r w:rsidR="0050418A" w:rsidRPr="001F08E2">
        <w:rPr>
          <w:color w:val="000000" w:themeColor="text1"/>
          <w:sz w:val="28"/>
          <w:szCs w:val="28"/>
          <w:lang w:val="en-US"/>
        </w:rPr>
        <w:t>, 10</w:t>
      </w:r>
      <w:r w:rsidR="00DF4F68" w:rsidRPr="001F08E2">
        <w:rPr>
          <w:color w:val="000000" w:themeColor="text1"/>
          <w:sz w:val="28"/>
          <w:szCs w:val="28"/>
          <w:lang w:val="en-US"/>
        </w:rPr>
        <w:t>:00</w:t>
      </w:r>
      <w:r w:rsidR="001F08E2">
        <w:rPr>
          <w:color w:val="000000" w:themeColor="text1"/>
          <w:sz w:val="28"/>
          <w:szCs w:val="28"/>
        </w:rPr>
        <w:t>-20:00</w:t>
      </w:r>
      <w:r w:rsidRPr="001F08E2">
        <w:rPr>
          <w:color w:val="000000" w:themeColor="text1"/>
          <w:sz w:val="28"/>
          <w:szCs w:val="28"/>
          <w:lang w:val="en-US"/>
        </w:rPr>
        <w:t xml:space="preserve"> </w:t>
      </w:r>
      <w:r w:rsidR="00DF4F68" w:rsidRPr="001F08E2">
        <w:rPr>
          <w:color w:val="000000" w:themeColor="text1"/>
          <w:sz w:val="28"/>
          <w:szCs w:val="28"/>
          <w:lang w:val="en-US"/>
        </w:rPr>
        <w:t>(</w:t>
      </w:r>
      <w:proofErr w:type="gramStart"/>
      <w:r w:rsidR="00DF4F68">
        <w:rPr>
          <w:color w:val="000000" w:themeColor="text1"/>
          <w:sz w:val="28"/>
          <w:szCs w:val="28"/>
        </w:rPr>
        <w:t>МСК</w:t>
      </w:r>
      <w:proofErr w:type="gramEnd"/>
      <w:r w:rsidR="00DF4F68" w:rsidRPr="001F08E2">
        <w:rPr>
          <w:color w:val="000000" w:themeColor="text1"/>
          <w:sz w:val="28"/>
          <w:szCs w:val="28"/>
          <w:lang w:val="en-US"/>
        </w:rPr>
        <w:t>)</w:t>
      </w:r>
    </w:p>
    <w:p w14:paraId="11B56A9C" w14:textId="78FE142A" w:rsidR="00DF4F68" w:rsidRPr="001F0CB7" w:rsidRDefault="008074DA" w:rsidP="001F0CB7">
      <w:pPr>
        <w:spacing w:before="240" w:after="240" w:line="240" w:lineRule="auto"/>
        <w:jc w:val="center"/>
        <w:rPr>
          <w:color w:val="000000" w:themeColor="text1"/>
          <w:sz w:val="28"/>
          <w:szCs w:val="28"/>
        </w:rPr>
      </w:pPr>
      <w:r w:rsidRPr="001F0CB7">
        <w:rPr>
          <w:color w:val="000000" w:themeColor="text1"/>
          <w:sz w:val="28"/>
          <w:szCs w:val="28"/>
        </w:rPr>
        <w:t>РЕГИСТРАЦИОННАЯ ФОРМА</w:t>
      </w:r>
    </w:p>
    <w:tbl>
      <w:tblPr>
        <w:tblStyle w:val="a5"/>
        <w:tblW w:w="967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943"/>
        <w:gridCol w:w="6732"/>
      </w:tblGrid>
      <w:tr w:rsidR="000A365D" w:rsidRPr="00DF4F68" w14:paraId="037E961C" w14:textId="77777777" w:rsidTr="001F08E2">
        <w:trPr>
          <w:trHeight w:val="987"/>
        </w:trPr>
        <w:tc>
          <w:tcPr>
            <w:tcW w:w="294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037E961A" w14:textId="77777777" w:rsidR="006D48A6" w:rsidRPr="00DF4F68" w:rsidRDefault="006D48A6" w:rsidP="008074D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DF4F6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Название компании</w:t>
            </w:r>
          </w:p>
        </w:tc>
        <w:tc>
          <w:tcPr>
            <w:tcW w:w="6732" w:type="dxa"/>
            <w:tcBorders>
              <w:left w:val="single" w:sz="4" w:space="0" w:color="FFFFFF" w:themeColor="background1"/>
            </w:tcBorders>
            <w:vAlign w:val="center"/>
          </w:tcPr>
          <w:p w14:paraId="037E961B" w14:textId="77777777" w:rsidR="000A365D" w:rsidRPr="00DF4F68" w:rsidRDefault="000A365D" w:rsidP="001F08E2"/>
        </w:tc>
      </w:tr>
      <w:tr w:rsidR="000A365D" w:rsidRPr="00DF4F68" w14:paraId="037E9624" w14:textId="77777777" w:rsidTr="001F08E2">
        <w:trPr>
          <w:trHeight w:val="843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037E9622" w14:textId="77777777" w:rsidR="00002742" w:rsidRPr="00DF4F68" w:rsidRDefault="00002742" w:rsidP="008074D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DF4F6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Фамилия Имя Отчество</w:t>
            </w:r>
          </w:p>
        </w:tc>
        <w:tc>
          <w:tcPr>
            <w:tcW w:w="6732" w:type="dxa"/>
            <w:tcBorders>
              <w:left w:val="single" w:sz="4" w:space="0" w:color="FFFFFF" w:themeColor="background1"/>
            </w:tcBorders>
            <w:vAlign w:val="center"/>
          </w:tcPr>
          <w:p w14:paraId="037E9623" w14:textId="77777777" w:rsidR="000A365D" w:rsidRPr="00DF4F68" w:rsidRDefault="000A365D" w:rsidP="001F08E2"/>
        </w:tc>
      </w:tr>
      <w:tr w:rsidR="000A365D" w:rsidRPr="00DF4F68" w14:paraId="037E9628" w14:textId="77777777" w:rsidTr="001F08E2">
        <w:trPr>
          <w:trHeight w:val="840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037E9626" w14:textId="77777777" w:rsidR="00002742" w:rsidRPr="00DF4F68" w:rsidRDefault="00002742" w:rsidP="008074D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DF4F6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6732" w:type="dxa"/>
            <w:tcBorders>
              <w:left w:val="single" w:sz="4" w:space="0" w:color="FFFFFF" w:themeColor="background1"/>
            </w:tcBorders>
            <w:vAlign w:val="center"/>
          </w:tcPr>
          <w:p w14:paraId="037E9627" w14:textId="77777777" w:rsidR="000A365D" w:rsidRPr="00DF4F68" w:rsidRDefault="000A365D" w:rsidP="001F08E2"/>
        </w:tc>
      </w:tr>
      <w:tr w:rsidR="000A365D" w:rsidRPr="00DF4F68" w14:paraId="037E962C" w14:textId="77777777" w:rsidTr="001F08E2">
        <w:trPr>
          <w:trHeight w:val="839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037E962A" w14:textId="77777777" w:rsidR="00002742" w:rsidRPr="00DF4F68" w:rsidRDefault="00002742" w:rsidP="008074D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DF4F6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Адрес электронной почты на корпоративном домене</w:t>
            </w:r>
          </w:p>
        </w:tc>
        <w:tc>
          <w:tcPr>
            <w:tcW w:w="6732" w:type="dxa"/>
            <w:tcBorders>
              <w:left w:val="single" w:sz="4" w:space="0" w:color="FFFFFF" w:themeColor="background1"/>
            </w:tcBorders>
            <w:vAlign w:val="center"/>
          </w:tcPr>
          <w:p w14:paraId="037E962B" w14:textId="77777777" w:rsidR="000A365D" w:rsidRPr="00DF4F68" w:rsidRDefault="000A365D" w:rsidP="001F08E2"/>
        </w:tc>
      </w:tr>
      <w:tr w:rsidR="000A365D" w:rsidRPr="00DF4F68" w14:paraId="037E9630" w14:textId="77777777" w:rsidTr="001F08E2">
        <w:trPr>
          <w:trHeight w:val="836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037E962E" w14:textId="063DCA19" w:rsidR="00002742" w:rsidRPr="00DF4F68" w:rsidRDefault="00002742" w:rsidP="008074D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DF4F6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Мобильный телефон</w:t>
            </w:r>
          </w:p>
        </w:tc>
        <w:tc>
          <w:tcPr>
            <w:tcW w:w="6732" w:type="dxa"/>
            <w:tcBorders>
              <w:left w:val="single" w:sz="4" w:space="0" w:color="FFFFFF" w:themeColor="background1"/>
            </w:tcBorders>
            <w:vAlign w:val="center"/>
          </w:tcPr>
          <w:p w14:paraId="037E962F" w14:textId="77777777" w:rsidR="000A365D" w:rsidRPr="00DF4F68" w:rsidRDefault="000A365D" w:rsidP="001F08E2"/>
        </w:tc>
      </w:tr>
      <w:tr w:rsidR="000A365D" w:rsidRPr="00DF4F68" w14:paraId="037E9634" w14:textId="77777777" w:rsidTr="001F08E2">
        <w:trPr>
          <w:trHeight w:val="835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037E9632" w14:textId="6F74C7B1" w:rsidR="00002742" w:rsidRPr="00DF4F68" w:rsidRDefault="00002742" w:rsidP="008074D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DF4F6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Рабочий телефон</w:t>
            </w:r>
          </w:p>
        </w:tc>
        <w:tc>
          <w:tcPr>
            <w:tcW w:w="6732" w:type="dxa"/>
            <w:tcBorders>
              <w:left w:val="single" w:sz="4" w:space="0" w:color="FFFFFF" w:themeColor="background1"/>
            </w:tcBorders>
            <w:vAlign w:val="center"/>
          </w:tcPr>
          <w:p w14:paraId="037E9633" w14:textId="77777777" w:rsidR="000A365D" w:rsidRPr="00DF4F68" w:rsidRDefault="000A365D" w:rsidP="001F08E2"/>
        </w:tc>
      </w:tr>
      <w:tr w:rsidR="006F1CBE" w:rsidRPr="00DF4F68" w14:paraId="7ABC3475" w14:textId="77777777" w:rsidTr="001F08E2">
        <w:trPr>
          <w:trHeight w:val="835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76A97AC0" w14:textId="0B7ED336" w:rsidR="006F1CBE" w:rsidRPr="006F1CBE" w:rsidRDefault="006F1CBE" w:rsidP="008074D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Я хочу участвовать:</w:t>
            </w:r>
          </w:p>
        </w:tc>
        <w:tc>
          <w:tcPr>
            <w:tcW w:w="6732" w:type="dxa"/>
            <w:tcBorders>
              <w:left w:val="single" w:sz="4" w:space="0" w:color="FFFFFF" w:themeColor="background1"/>
            </w:tcBorders>
            <w:vAlign w:val="center"/>
          </w:tcPr>
          <w:p w14:paraId="2FD51931" w14:textId="14670E0E" w:rsidR="006F1CBE" w:rsidRPr="006F1CBE" w:rsidRDefault="005948FA" w:rsidP="001F08E2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eastAsia="zh-CN"/>
                </w:rPr>
                <w:id w:val="194997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8E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F1CBE" w:rsidRPr="0047774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  <w:t xml:space="preserve"> Онлайн</w:t>
            </w:r>
          </w:p>
          <w:p w14:paraId="5ED70A8A" w14:textId="72256D64" w:rsidR="006F1CBE" w:rsidRPr="001F08E2" w:rsidRDefault="005948FA" w:rsidP="001F08E2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eastAsia="zh-CN"/>
                </w:rPr>
                <w:id w:val="-2629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BE" w:rsidRPr="00477747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F08E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  <w:t xml:space="preserve"> Офлайн</w:t>
            </w:r>
          </w:p>
        </w:tc>
      </w:tr>
      <w:tr w:rsidR="001F08E2" w:rsidRPr="00DF4F68" w14:paraId="41430D88" w14:textId="77777777" w:rsidTr="001F08E2">
        <w:trPr>
          <w:trHeight w:val="835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8294F6" w14:textId="2014921F" w:rsidR="001F08E2" w:rsidRDefault="001F08E2" w:rsidP="008074D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1F08E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Какую из параллельны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х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се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cc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ий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вы планируете посетить</w:t>
            </w:r>
            <w:r w:rsidRPr="001F08E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732" w:type="dxa"/>
            <w:tcBorders>
              <w:left w:val="single" w:sz="4" w:space="0" w:color="FFFFFF" w:themeColor="background1"/>
            </w:tcBorders>
            <w:vAlign w:val="center"/>
          </w:tcPr>
          <w:p w14:paraId="0E4C2F95" w14:textId="0ED63B56" w:rsidR="001F08E2" w:rsidRPr="001F08E2" w:rsidRDefault="005948FA" w:rsidP="001F08E2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eastAsia="zh-CN"/>
                </w:rPr>
                <w:id w:val="15881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8E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F08E2" w:rsidRPr="001F08E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  <w:t xml:space="preserve"> 11:50-13:10</w:t>
            </w:r>
          </w:p>
          <w:p w14:paraId="1BCA31FC" w14:textId="77777777" w:rsidR="001F08E2" w:rsidRPr="001F08E2" w:rsidRDefault="001F08E2" w:rsidP="001F08E2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1F08E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  <w:t>#1 Спич-сессия. Корпоративные системы</w:t>
            </w:r>
          </w:p>
          <w:p w14:paraId="36EC55A2" w14:textId="77777777" w:rsidR="001F08E2" w:rsidRPr="001F08E2" w:rsidRDefault="001F08E2" w:rsidP="001F08E2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</w:pPr>
          </w:p>
          <w:p w14:paraId="239DED76" w14:textId="22753BA9" w:rsidR="001F08E2" w:rsidRPr="001F08E2" w:rsidRDefault="005948FA" w:rsidP="001F08E2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eastAsia="zh-CN"/>
                </w:rPr>
                <w:id w:val="-162584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8E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F08E2" w:rsidRPr="001F08E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  <w:t xml:space="preserve"> 11:50-13:10</w:t>
            </w:r>
          </w:p>
          <w:p w14:paraId="5CC31C4A" w14:textId="77777777" w:rsidR="001F08E2" w:rsidRDefault="001F08E2" w:rsidP="001F08E2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1F08E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  <w:t>#2 Спич-сессия. ИТ-инфраструктура как основа для бизнеса</w:t>
            </w:r>
          </w:p>
          <w:p w14:paraId="7F999055" w14:textId="7CAB97E3" w:rsidR="00CF6F6C" w:rsidRDefault="00CF6F6C" w:rsidP="001F08E2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37E9649" w14:textId="170D77E7" w:rsidR="006361F3" w:rsidRPr="00EF53F6" w:rsidRDefault="005948FA" w:rsidP="00E06B88">
      <w:pPr>
        <w:spacing w:before="360"/>
        <w:jc w:val="center"/>
        <w:rPr>
          <w:bCs/>
          <w:color w:val="000000" w:themeColor="text1"/>
          <w:sz w:val="20"/>
          <w:szCs w:val="20"/>
          <w:lang w:eastAsia="zh-CN"/>
        </w:rPr>
      </w:pPr>
      <w:sdt>
        <w:sdtPr>
          <w:rPr>
            <w:bCs/>
            <w:color w:val="000000" w:themeColor="text1"/>
            <w:sz w:val="20"/>
            <w:szCs w:val="20"/>
            <w:lang w:eastAsia="zh-CN"/>
          </w:rPr>
          <w:id w:val="-522717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08E2">
            <w:rPr>
              <w:rFonts w:ascii="MS Gothic" w:eastAsia="MS Gothic" w:hAnsi="MS Gothic" w:hint="eastAsia"/>
              <w:bCs/>
              <w:color w:val="000000" w:themeColor="text1"/>
              <w:sz w:val="20"/>
              <w:szCs w:val="20"/>
              <w:lang w:eastAsia="zh-CN"/>
            </w:rPr>
            <w:t>☒</w:t>
          </w:r>
        </w:sdtContent>
      </w:sdt>
      <w:r w:rsidR="006361F3" w:rsidRPr="00EF53F6">
        <w:rPr>
          <w:bCs/>
          <w:color w:val="000000" w:themeColor="text1"/>
          <w:sz w:val="20"/>
          <w:szCs w:val="20"/>
          <w:lang w:eastAsia="zh-CN"/>
        </w:rPr>
        <w:t xml:space="preserve"> </w:t>
      </w:r>
      <w:r w:rsidR="00DF4F68" w:rsidRPr="00DF4F68">
        <w:rPr>
          <w:sz w:val="20"/>
          <w:szCs w:val="20"/>
        </w:rPr>
        <w:t>Ознакомле</w:t>
      </w:r>
      <w:proofErr w:type="gramStart"/>
      <w:r w:rsidR="00DF4F68" w:rsidRPr="00DF4F68">
        <w:rPr>
          <w:sz w:val="20"/>
          <w:szCs w:val="20"/>
        </w:rPr>
        <w:t>н(</w:t>
      </w:r>
      <w:proofErr w:type="gramEnd"/>
      <w:r w:rsidR="00DF4F68" w:rsidRPr="00DF4F68">
        <w:rPr>
          <w:sz w:val="20"/>
          <w:szCs w:val="20"/>
        </w:rPr>
        <w:t>а) с </w:t>
      </w:r>
      <w:hyperlink r:id="rId7" w:history="1">
        <w:r w:rsidR="00DF4F68" w:rsidRPr="00DF4F68">
          <w:rPr>
            <w:sz w:val="20"/>
            <w:szCs w:val="20"/>
          </w:rPr>
          <w:t>Политикой в области обработки персональных данных</w:t>
        </w:r>
      </w:hyperlink>
      <w:r w:rsidR="00DF4F68" w:rsidRPr="00DF4F68">
        <w:rPr>
          <w:sz w:val="20"/>
          <w:szCs w:val="20"/>
        </w:rPr>
        <w:t> и даю </w:t>
      </w:r>
      <w:hyperlink r:id="rId8" w:history="1">
        <w:r w:rsidR="00DF4F68" w:rsidRPr="00DF4F68">
          <w:rPr>
            <w:sz w:val="20"/>
            <w:szCs w:val="20"/>
          </w:rPr>
          <w:t>согласие на их обработку</w:t>
        </w:r>
      </w:hyperlink>
      <w:r w:rsidR="00DF4F68" w:rsidRPr="00DF4F68">
        <w:rPr>
          <w:sz w:val="20"/>
          <w:szCs w:val="20"/>
        </w:rPr>
        <w:t>.</w:t>
      </w:r>
    </w:p>
    <w:p w14:paraId="037E964B" w14:textId="2C183134" w:rsidR="006361F3" w:rsidRPr="0020479C" w:rsidRDefault="006361F3" w:rsidP="006361F3">
      <w:pPr>
        <w:jc w:val="center"/>
        <w:rPr>
          <w:sz w:val="20"/>
          <w:szCs w:val="20"/>
        </w:rPr>
      </w:pPr>
      <w:r w:rsidRPr="003D593D">
        <w:rPr>
          <w:sz w:val="20"/>
          <w:szCs w:val="20"/>
        </w:rPr>
        <w:t>Все поля необходимы к заполнению. На каждого участника от Вашей организации необходимо оформить отдельную заявку.</w:t>
      </w:r>
      <w:r>
        <w:rPr>
          <w:sz w:val="20"/>
          <w:szCs w:val="20"/>
        </w:rPr>
        <w:t xml:space="preserve"> </w:t>
      </w:r>
      <w:r w:rsidRPr="003D593D">
        <w:rPr>
          <w:sz w:val="20"/>
          <w:szCs w:val="20"/>
        </w:rPr>
        <w:t>Заполненную форму просим отправить по электро</w:t>
      </w:r>
      <w:r w:rsidR="0009365B">
        <w:rPr>
          <w:sz w:val="20"/>
          <w:szCs w:val="20"/>
        </w:rPr>
        <w:t xml:space="preserve">нному адресу </w:t>
      </w:r>
      <w:hyperlink r:id="rId9" w:history="1">
        <w:r w:rsidR="0009365B" w:rsidRPr="00F931E2">
          <w:rPr>
            <w:rStyle w:val="a6"/>
            <w:sz w:val="20"/>
            <w:szCs w:val="20"/>
          </w:rPr>
          <w:t>partnerevents@resmark.ru</w:t>
        </w:r>
      </w:hyperlink>
      <w:bookmarkStart w:id="0" w:name="_GoBack"/>
      <w:bookmarkEnd w:id="0"/>
    </w:p>
    <w:p w14:paraId="037E964C" w14:textId="77777777" w:rsidR="001E48C8" w:rsidRDefault="001E48C8"/>
    <w:sectPr w:rsidR="001E48C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82DA5" w14:textId="77777777" w:rsidR="005948FA" w:rsidRDefault="005948FA" w:rsidP="00C30D1C">
      <w:pPr>
        <w:spacing w:after="0" w:line="240" w:lineRule="auto"/>
      </w:pPr>
      <w:r>
        <w:separator/>
      </w:r>
    </w:p>
  </w:endnote>
  <w:endnote w:type="continuationSeparator" w:id="0">
    <w:p w14:paraId="0BB11EB4" w14:textId="77777777" w:rsidR="005948FA" w:rsidRDefault="005948FA" w:rsidP="00C3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FE214" w14:textId="77777777" w:rsidR="005948FA" w:rsidRDefault="005948FA" w:rsidP="00C30D1C">
      <w:pPr>
        <w:spacing w:after="0" w:line="240" w:lineRule="auto"/>
      </w:pPr>
      <w:r>
        <w:separator/>
      </w:r>
    </w:p>
  </w:footnote>
  <w:footnote w:type="continuationSeparator" w:id="0">
    <w:p w14:paraId="6596D9F3" w14:textId="77777777" w:rsidR="005948FA" w:rsidRDefault="005948FA" w:rsidP="00C3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939F" w14:textId="1AC642FB" w:rsidR="00C30D1C" w:rsidRDefault="001F08E2" w:rsidP="0087652B">
    <w:pPr>
      <w:pStyle w:val="a7"/>
      <w:ind w:left="-284" w:hanging="142"/>
    </w:pPr>
    <w:r w:rsidRPr="009B0E56">
      <w:rPr>
        <w:noProof/>
        <w:sz w:val="18"/>
        <w:szCs w:val="18"/>
        <w:lang w:eastAsia="ru-RU"/>
      </w:rPr>
      <w:drawing>
        <wp:inline distT="0" distB="0" distL="0" distR="0" wp14:anchorId="43045141" wp14:editId="17ADFBB0">
          <wp:extent cx="920750" cy="243840"/>
          <wp:effectExtent l="0" t="0" r="0" b="3810"/>
          <wp:docPr id="17" name="Рисунок 17" descr="К2Тех - К2 Интегра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2Тех - К2 Интеграци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60" b="17694"/>
                  <a:stretch/>
                </pic:blipFill>
                <pic:spPr bwMode="auto">
                  <a:xfrm>
                    <a:off x="0" y="0"/>
                    <a:ext cx="933175" cy="247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C8"/>
    <w:rsid w:val="00002742"/>
    <w:rsid w:val="00002B59"/>
    <w:rsid w:val="0000614C"/>
    <w:rsid w:val="0008461B"/>
    <w:rsid w:val="0009365B"/>
    <w:rsid w:val="000A365D"/>
    <w:rsid w:val="000B302A"/>
    <w:rsid w:val="00191F38"/>
    <w:rsid w:val="001B3DCC"/>
    <w:rsid w:val="001E48C8"/>
    <w:rsid w:val="001E7EC4"/>
    <w:rsid w:val="001F08E2"/>
    <w:rsid w:val="001F0CB7"/>
    <w:rsid w:val="00281733"/>
    <w:rsid w:val="00301D48"/>
    <w:rsid w:val="00365BA1"/>
    <w:rsid w:val="003D2DAA"/>
    <w:rsid w:val="00477747"/>
    <w:rsid w:val="004B535F"/>
    <w:rsid w:val="004C5718"/>
    <w:rsid w:val="0050418A"/>
    <w:rsid w:val="005274B8"/>
    <w:rsid w:val="005948FA"/>
    <w:rsid w:val="005E0877"/>
    <w:rsid w:val="006361F3"/>
    <w:rsid w:val="006531CF"/>
    <w:rsid w:val="006945A7"/>
    <w:rsid w:val="006D48A6"/>
    <w:rsid w:val="006F1CBE"/>
    <w:rsid w:val="006F770F"/>
    <w:rsid w:val="007331C7"/>
    <w:rsid w:val="00757A22"/>
    <w:rsid w:val="007D7501"/>
    <w:rsid w:val="008074DA"/>
    <w:rsid w:val="0087652B"/>
    <w:rsid w:val="008817EC"/>
    <w:rsid w:val="008A6496"/>
    <w:rsid w:val="008F1ED1"/>
    <w:rsid w:val="00930A39"/>
    <w:rsid w:val="0093552B"/>
    <w:rsid w:val="00965DD6"/>
    <w:rsid w:val="00992329"/>
    <w:rsid w:val="009C1D18"/>
    <w:rsid w:val="009C7A52"/>
    <w:rsid w:val="009D289F"/>
    <w:rsid w:val="009F021B"/>
    <w:rsid w:val="00A50EA2"/>
    <w:rsid w:val="00A63C58"/>
    <w:rsid w:val="00A922AC"/>
    <w:rsid w:val="00BD3093"/>
    <w:rsid w:val="00C07499"/>
    <w:rsid w:val="00C30D1C"/>
    <w:rsid w:val="00CD2895"/>
    <w:rsid w:val="00CF6F6C"/>
    <w:rsid w:val="00D84C39"/>
    <w:rsid w:val="00DB504E"/>
    <w:rsid w:val="00DD4264"/>
    <w:rsid w:val="00DE0483"/>
    <w:rsid w:val="00DF4F68"/>
    <w:rsid w:val="00E06B88"/>
    <w:rsid w:val="00EE43CC"/>
    <w:rsid w:val="00F26D6F"/>
    <w:rsid w:val="00F3484F"/>
    <w:rsid w:val="00F91332"/>
    <w:rsid w:val="00FC191C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E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30D1C"/>
    <w:pPr>
      <w:spacing w:after="0" w:line="240" w:lineRule="auto"/>
      <w:outlineLvl w:val="0"/>
    </w:pPr>
    <w:rPr>
      <w:rFonts w:ascii="Calibri" w:eastAsiaTheme="minorHAnsi" w:hAnsi="Calibri" w:cs="Calibri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C8"/>
    <w:rPr>
      <w:rFonts w:ascii="Tahoma" w:hAnsi="Tahoma" w:cs="Tahoma"/>
      <w:sz w:val="16"/>
      <w:szCs w:val="16"/>
    </w:rPr>
  </w:style>
  <w:style w:type="character" w:customStyle="1" w:styleId="ofore1">
    <w:name w:val="ofore1"/>
    <w:basedOn w:val="a0"/>
    <w:rsid w:val="001E48C8"/>
    <w:rPr>
      <w:color w:val="F14F12"/>
    </w:rPr>
  </w:style>
  <w:style w:type="table" w:styleId="a5">
    <w:name w:val="Table Grid"/>
    <w:basedOn w:val="a1"/>
    <w:uiPriority w:val="59"/>
    <w:rsid w:val="000A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07499"/>
  </w:style>
  <w:style w:type="character" w:styleId="a6">
    <w:name w:val="Hyperlink"/>
    <w:basedOn w:val="a0"/>
    <w:uiPriority w:val="99"/>
    <w:unhideWhenUsed/>
    <w:rsid w:val="006361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30D1C"/>
    <w:rPr>
      <w:rFonts w:ascii="Calibri" w:eastAsiaTheme="minorHAnsi" w:hAnsi="Calibri" w:cs="Calibri"/>
      <w:kern w:val="36"/>
    </w:rPr>
  </w:style>
  <w:style w:type="paragraph" w:styleId="a7">
    <w:name w:val="header"/>
    <w:basedOn w:val="a"/>
    <w:link w:val="a8"/>
    <w:uiPriority w:val="99"/>
    <w:unhideWhenUsed/>
    <w:rsid w:val="00C3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D1C"/>
  </w:style>
  <w:style w:type="paragraph" w:styleId="a9">
    <w:name w:val="footer"/>
    <w:basedOn w:val="a"/>
    <w:link w:val="aa"/>
    <w:uiPriority w:val="99"/>
    <w:unhideWhenUsed/>
    <w:rsid w:val="00C3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D1C"/>
  </w:style>
  <w:style w:type="character" w:customStyle="1" w:styleId="11">
    <w:name w:val="Неразрешенное упоминание1"/>
    <w:basedOn w:val="a0"/>
    <w:uiPriority w:val="99"/>
    <w:semiHidden/>
    <w:unhideWhenUsed/>
    <w:rsid w:val="00F9133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F4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30D1C"/>
    <w:pPr>
      <w:spacing w:after="0" w:line="240" w:lineRule="auto"/>
      <w:outlineLvl w:val="0"/>
    </w:pPr>
    <w:rPr>
      <w:rFonts w:ascii="Calibri" w:eastAsiaTheme="minorHAnsi" w:hAnsi="Calibri" w:cs="Calibri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C8"/>
    <w:rPr>
      <w:rFonts w:ascii="Tahoma" w:hAnsi="Tahoma" w:cs="Tahoma"/>
      <w:sz w:val="16"/>
      <w:szCs w:val="16"/>
    </w:rPr>
  </w:style>
  <w:style w:type="character" w:customStyle="1" w:styleId="ofore1">
    <w:name w:val="ofore1"/>
    <w:basedOn w:val="a0"/>
    <w:rsid w:val="001E48C8"/>
    <w:rPr>
      <w:color w:val="F14F12"/>
    </w:rPr>
  </w:style>
  <w:style w:type="table" w:styleId="a5">
    <w:name w:val="Table Grid"/>
    <w:basedOn w:val="a1"/>
    <w:uiPriority w:val="59"/>
    <w:rsid w:val="000A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07499"/>
  </w:style>
  <w:style w:type="character" w:styleId="a6">
    <w:name w:val="Hyperlink"/>
    <w:basedOn w:val="a0"/>
    <w:uiPriority w:val="99"/>
    <w:unhideWhenUsed/>
    <w:rsid w:val="006361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30D1C"/>
    <w:rPr>
      <w:rFonts w:ascii="Calibri" w:eastAsiaTheme="minorHAnsi" w:hAnsi="Calibri" w:cs="Calibri"/>
      <w:kern w:val="36"/>
    </w:rPr>
  </w:style>
  <w:style w:type="paragraph" w:styleId="a7">
    <w:name w:val="header"/>
    <w:basedOn w:val="a"/>
    <w:link w:val="a8"/>
    <w:uiPriority w:val="99"/>
    <w:unhideWhenUsed/>
    <w:rsid w:val="00C3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D1C"/>
  </w:style>
  <w:style w:type="paragraph" w:styleId="a9">
    <w:name w:val="footer"/>
    <w:basedOn w:val="a"/>
    <w:link w:val="aa"/>
    <w:uiPriority w:val="99"/>
    <w:unhideWhenUsed/>
    <w:rsid w:val="00C3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D1C"/>
  </w:style>
  <w:style w:type="character" w:customStyle="1" w:styleId="11">
    <w:name w:val="Неразрешенное упоминание1"/>
    <w:basedOn w:val="a0"/>
    <w:uiPriority w:val="99"/>
    <w:semiHidden/>
    <w:unhideWhenUsed/>
    <w:rsid w:val="00F9133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F4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c.ru/consent-to-personal-data-process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oc.ru/personal-data-processing-polic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tnerevents@resmar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DELL G5</cp:lastModifiedBy>
  <cp:revision>20</cp:revision>
  <dcterms:created xsi:type="dcterms:W3CDTF">2022-08-25T20:58:00Z</dcterms:created>
  <dcterms:modified xsi:type="dcterms:W3CDTF">2023-11-13T12:31:00Z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